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F" w:rsidRPr="0039342F" w:rsidRDefault="008C45A5" w:rsidP="0039342F">
      <w:pPr>
        <w:rPr>
          <w:rFonts w:ascii="Times New Roman" w:hAnsi="Times New Roman" w:cs="Times New Roman"/>
          <w:szCs w:val="24"/>
        </w:rPr>
      </w:pPr>
      <w:r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D21BD8">
        <w:rPr>
          <w:rFonts w:ascii="Times New Roman" w:hAnsi="Times New Roman" w:cs="Times New Roman" w:hint="eastAsia"/>
          <w:szCs w:val="24"/>
        </w:rPr>
        <w:t>6</w:t>
      </w:r>
      <w:r w:rsidR="00C37C94" w:rsidRPr="00C37C94">
        <w:t xml:space="preserve"> 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034E52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 w:hint="eastAsia"/>
          <w:szCs w:val="24"/>
        </w:rPr>
        <w:t xml:space="preserve">erb Phrase </w:t>
      </w:r>
    </w:p>
    <w:tbl>
      <w:tblPr>
        <w:tblStyle w:val="a4"/>
        <w:tblW w:w="10740" w:type="dxa"/>
        <w:tblLook w:val="04A0"/>
      </w:tblPr>
      <w:tblGrid>
        <w:gridCol w:w="2649"/>
        <w:gridCol w:w="2650"/>
        <w:gridCol w:w="2649"/>
        <w:gridCol w:w="2792"/>
      </w:tblGrid>
      <w:tr w:rsidR="00402675" w:rsidRPr="000F4295" w:rsidTr="002A6688">
        <w:trPr>
          <w:trHeight w:val="745"/>
        </w:trPr>
        <w:tc>
          <w:tcPr>
            <w:tcW w:w="2649" w:type="dxa"/>
          </w:tcPr>
          <w:p w:rsidR="00402675" w:rsidRDefault="000A68D2" w:rsidP="00034E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>get up</w:t>
            </w:r>
          </w:p>
          <w:p w:rsidR="00034E52" w:rsidRPr="000F4295" w:rsidRDefault="00EF630D" w:rsidP="00034E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>wake up</w:t>
            </w:r>
          </w:p>
        </w:tc>
        <w:tc>
          <w:tcPr>
            <w:tcW w:w="2650" w:type="dxa"/>
          </w:tcPr>
          <w:p w:rsidR="00402675" w:rsidRPr="000F4295" w:rsidRDefault="000A68D2" w:rsidP="00034E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>brush my teeth</w:t>
            </w:r>
          </w:p>
        </w:tc>
        <w:tc>
          <w:tcPr>
            <w:tcW w:w="2649" w:type="dxa"/>
          </w:tcPr>
          <w:p w:rsidR="00402675" w:rsidRPr="000F4295" w:rsidRDefault="000A68D2" w:rsidP="00034E52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>get dressed</w:t>
            </w:r>
          </w:p>
        </w:tc>
        <w:tc>
          <w:tcPr>
            <w:tcW w:w="2792" w:type="dxa"/>
          </w:tcPr>
          <w:p w:rsidR="00402675" w:rsidRPr="000F4295" w:rsidRDefault="000A68D2" w:rsidP="002A6688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>eat breakfast/lunch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/dinner</w:t>
            </w:r>
          </w:p>
        </w:tc>
      </w:tr>
      <w:tr w:rsidR="00402675" w:rsidRPr="000F4295" w:rsidTr="002A6688">
        <w:trPr>
          <w:trHeight w:val="745"/>
        </w:trPr>
        <w:tc>
          <w:tcPr>
            <w:tcW w:w="2649" w:type="dxa"/>
          </w:tcPr>
          <w:p w:rsidR="00402675" w:rsidRPr="000F4295" w:rsidRDefault="000A68D2" w:rsidP="00034E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 xml:space="preserve">go to bed </w:t>
            </w:r>
          </w:p>
        </w:tc>
        <w:tc>
          <w:tcPr>
            <w:tcW w:w="2650" w:type="dxa"/>
          </w:tcPr>
          <w:p w:rsidR="00402675" w:rsidRPr="000F4295" w:rsidRDefault="000A68D2" w:rsidP="00034E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>take a shower</w:t>
            </w:r>
          </w:p>
        </w:tc>
        <w:tc>
          <w:tcPr>
            <w:tcW w:w="2649" w:type="dxa"/>
          </w:tcPr>
          <w:p w:rsidR="00402675" w:rsidRPr="000F4295" w:rsidRDefault="000A68D2" w:rsidP="002A66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do homework</w:t>
            </w:r>
          </w:p>
        </w:tc>
        <w:tc>
          <w:tcPr>
            <w:tcW w:w="2792" w:type="dxa"/>
          </w:tcPr>
          <w:p w:rsidR="00402675" w:rsidRPr="000F4295" w:rsidRDefault="000A68D2" w:rsidP="00CD73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D7318">
              <w:rPr>
                <w:rFonts w:ascii="Times New Roman" w:hAnsi="Times New Roman" w:cs="Times New Roman" w:hint="eastAsia"/>
                <w:szCs w:val="24"/>
              </w:rPr>
              <w:t>watch TV</w:t>
            </w:r>
          </w:p>
        </w:tc>
      </w:tr>
    </w:tbl>
    <w:p w:rsidR="002A6688" w:rsidRDefault="002A6688" w:rsidP="002A6688">
      <w:pPr>
        <w:pStyle w:val="a3"/>
        <w:ind w:leftChars="0"/>
        <w:rPr>
          <w:rFonts w:ascii="Times New Roman" w:hAnsi="Times New Roman" w:cs="Times New Roman"/>
          <w:szCs w:val="24"/>
        </w:rPr>
      </w:pPr>
    </w:p>
    <w:p w:rsidR="002A6688" w:rsidRPr="0076081B" w:rsidRDefault="002A6688" w:rsidP="002A668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Verb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2A6688" w:rsidRPr="000F4295" w:rsidTr="00474A50">
        <w:trPr>
          <w:trHeight w:val="507"/>
        </w:trPr>
        <w:tc>
          <w:tcPr>
            <w:tcW w:w="2649" w:type="dxa"/>
          </w:tcPr>
          <w:p w:rsidR="002A6688" w:rsidRPr="000F4295" w:rsidRDefault="000A68D2" w:rsidP="002A668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A6688">
              <w:rPr>
                <w:rFonts w:ascii="Times New Roman" w:hAnsi="Times New Roman" w:cs="Times New Roman" w:hint="eastAsia"/>
                <w:szCs w:val="24"/>
              </w:rPr>
              <w:t xml:space="preserve"> in the morning</w:t>
            </w:r>
          </w:p>
        </w:tc>
        <w:tc>
          <w:tcPr>
            <w:tcW w:w="2650" w:type="dxa"/>
          </w:tcPr>
          <w:p w:rsidR="002A6688" w:rsidRPr="000F4295" w:rsidRDefault="000A68D2" w:rsidP="002A668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72FE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in the afternoon</w:t>
            </w:r>
          </w:p>
        </w:tc>
        <w:tc>
          <w:tcPr>
            <w:tcW w:w="2649" w:type="dxa"/>
          </w:tcPr>
          <w:p w:rsidR="002A6688" w:rsidRPr="000F4295" w:rsidRDefault="000A68D2" w:rsidP="002A668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A6688">
              <w:rPr>
                <w:rFonts w:ascii="Times New Roman" w:hAnsi="Times New Roman" w:cs="Times New Roman" w:hint="eastAsia"/>
                <w:szCs w:val="24"/>
              </w:rPr>
              <w:t xml:space="preserve"> in the evening </w:t>
            </w:r>
          </w:p>
        </w:tc>
        <w:tc>
          <w:tcPr>
            <w:tcW w:w="2650" w:type="dxa"/>
          </w:tcPr>
          <w:p w:rsidR="002A6688" w:rsidRPr="000F4295" w:rsidRDefault="000A68D2" w:rsidP="002A6688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72FE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at night</w:t>
            </w:r>
          </w:p>
        </w:tc>
      </w:tr>
    </w:tbl>
    <w:p w:rsidR="0090281B" w:rsidRPr="0090281B" w:rsidRDefault="0090281B" w:rsidP="0090281B">
      <w:pPr>
        <w:rPr>
          <w:rFonts w:ascii="Times New Roman" w:hAnsi="Times New Roman" w:cs="Times New Roman"/>
          <w:szCs w:val="24"/>
        </w:rPr>
      </w:pPr>
    </w:p>
    <w:p w:rsidR="0090281B" w:rsidRPr="0076081B" w:rsidRDefault="00C26332" w:rsidP="00760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</w:t>
      </w:r>
      <w:r w:rsidR="00182466">
        <w:rPr>
          <w:rFonts w:ascii="Times New Roman" w:hAnsi="Times New Roman" w:cs="Times New Roman" w:hint="eastAsia"/>
          <w:szCs w:val="24"/>
        </w:rPr>
        <w:t>erb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76081B" w:rsidRPr="000F4295" w:rsidTr="00AD5DCF">
        <w:trPr>
          <w:trHeight w:val="507"/>
        </w:trPr>
        <w:tc>
          <w:tcPr>
            <w:tcW w:w="2649" w:type="dxa"/>
          </w:tcPr>
          <w:p w:rsidR="00182466" w:rsidRPr="000F4295" w:rsidRDefault="000A68D2" w:rsidP="002A668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34E52">
              <w:rPr>
                <w:rFonts w:ascii="Times New Roman" w:hAnsi="Times New Roman" w:cs="Times New Roman" w:hint="eastAsia"/>
                <w:szCs w:val="24"/>
              </w:rPr>
              <w:t>r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un</w:t>
            </w:r>
          </w:p>
        </w:tc>
        <w:tc>
          <w:tcPr>
            <w:tcW w:w="2650" w:type="dxa"/>
          </w:tcPr>
          <w:p w:rsidR="0076081B" w:rsidRPr="000F4295" w:rsidRDefault="000A68D2" w:rsidP="002A668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sleep</w:t>
            </w:r>
          </w:p>
        </w:tc>
        <w:tc>
          <w:tcPr>
            <w:tcW w:w="2649" w:type="dxa"/>
          </w:tcPr>
          <w:p w:rsidR="0076081B" w:rsidRPr="000F4295" w:rsidRDefault="000A68D2" w:rsidP="002A668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B10A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sound</w:t>
            </w:r>
          </w:p>
        </w:tc>
        <w:tc>
          <w:tcPr>
            <w:tcW w:w="2650" w:type="dxa"/>
          </w:tcPr>
          <w:p w:rsidR="0076081B" w:rsidRPr="000F4295" w:rsidRDefault="000A68D2" w:rsidP="002A6688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start</w:t>
            </w:r>
          </w:p>
        </w:tc>
      </w:tr>
      <w:tr w:rsidR="00500AF0" w:rsidRPr="000F4295" w:rsidTr="00AD5DCF">
        <w:trPr>
          <w:trHeight w:val="507"/>
        </w:trPr>
        <w:tc>
          <w:tcPr>
            <w:tcW w:w="2649" w:type="dxa"/>
          </w:tcPr>
          <w:p w:rsidR="00500AF0" w:rsidRDefault="000A68D2" w:rsidP="002A668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A6688">
              <w:rPr>
                <w:rFonts w:ascii="Times New Roman" w:hAnsi="Times New Roman" w:cs="Times New Roman" w:hint="eastAsia"/>
                <w:szCs w:val="24"/>
              </w:rPr>
              <w:t>end</w:t>
            </w:r>
          </w:p>
        </w:tc>
        <w:tc>
          <w:tcPr>
            <w:tcW w:w="2650" w:type="dxa"/>
          </w:tcPr>
          <w:p w:rsidR="00500AF0" w:rsidRDefault="000A68D2" w:rsidP="00CD731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D7318">
              <w:rPr>
                <w:rFonts w:ascii="Times New Roman" w:hAnsi="Times New Roman" w:cs="Times New Roman" w:hint="eastAsia"/>
                <w:szCs w:val="24"/>
              </w:rPr>
              <w:t>measure</w:t>
            </w:r>
          </w:p>
        </w:tc>
        <w:tc>
          <w:tcPr>
            <w:tcW w:w="2649" w:type="dxa"/>
          </w:tcPr>
          <w:p w:rsidR="00500AF0" w:rsidRDefault="000A68D2" w:rsidP="00CD7318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D7318">
              <w:rPr>
                <w:rFonts w:ascii="Times New Roman" w:hAnsi="Times New Roman" w:cs="Times New Roman" w:hint="eastAsia"/>
                <w:szCs w:val="24"/>
              </w:rPr>
              <w:t>fall</w:t>
            </w:r>
          </w:p>
        </w:tc>
        <w:tc>
          <w:tcPr>
            <w:tcW w:w="2650" w:type="dxa"/>
          </w:tcPr>
          <w:p w:rsidR="00500AF0" w:rsidRDefault="000A68D2" w:rsidP="00CD7318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72FED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72FED" w:rsidRPr="00272FED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 w:rsidR="00272FED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D7318">
              <w:rPr>
                <w:rFonts w:ascii="Times New Roman" w:hAnsi="Times New Roman" w:cs="Times New Roman" w:hint="eastAsia"/>
                <w:szCs w:val="24"/>
              </w:rPr>
              <w:t>strike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48798D">
        <w:rPr>
          <w:rFonts w:ascii="Times New Roman" w:hAnsi="Times New Roman" w:cs="Times New Roman" w:hint="eastAsia"/>
          <w:szCs w:val="24"/>
        </w:rPr>
        <w:t xml:space="preserve">or city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598" w:type="dxa"/>
        <w:tblLook w:val="04A0"/>
      </w:tblPr>
      <w:tblGrid>
        <w:gridCol w:w="5299"/>
        <w:gridCol w:w="5299"/>
      </w:tblGrid>
      <w:tr w:rsidR="00CD7318" w:rsidRPr="000F4295" w:rsidTr="00CD7318">
        <w:tc>
          <w:tcPr>
            <w:tcW w:w="5299" w:type="dxa"/>
          </w:tcPr>
          <w:p w:rsidR="00CD7318" w:rsidRPr="000F4295" w:rsidRDefault="00CD7318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ermany </w:t>
            </w:r>
          </w:p>
        </w:tc>
        <w:tc>
          <w:tcPr>
            <w:tcW w:w="5299" w:type="dxa"/>
          </w:tcPr>
          <w:p w:rsidR="00CD7318" w:rsidRPr="000F4295" w:rsidRDefault="00CD7318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apan 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034E52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 w:hint="eastAsia"/>
          <w:szCs w:val="24"/>
        </w:rPr>
        <w:t>thers</w:t>
      </w:r>
      <w:r w:rsidR="0090281B">
        <w:rPr>
          <w:rFonts w:ascii="Times New Roman" w:hAnsi="Times New Roman" w:cs="Times New Roman" w:hint="eastAsia"/>
          <w:szCs w:val="24"/>
        </w:rPr>
        <w:t xml:space="preserve">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679"/>
      </w:tblGrid>
      <w:tr w:rsidR="0090281B" w:rsidTr="0090281B">
        <w:tc>
          <w:tcPr>
            <w:tcW w:w="2679" w:type="dxa"/>
          </w:tcPr>
          <w:p w:rsidR="0090281B" w:rsidRDefault="002A6688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kitchen </w:t>
            </w:r>
          </w:p>
        </w:tc>
        <w:tc>
          <w:tcPr>
            <w:tcW w:w="2679" w:type="dxa"/>
          </w:tcPr>
          <w:p w:rsidR="0090281B" w:rsidRDefault="002A6688" w:rsidP="00034E5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toast</w:t>
            </w:r>
          </w:p>
        </w:tc>
        <w:tc>
          <w:tcPr>
            <w:tcW w:w="2679" w:type="dxa"/>
          </w:tcPr>
          <w:p w:rsidR="0090281B" w:rsidRDefault="002A6688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late </w:t>
            </w:r>
          </w:p>
        </w:tc>
        <w:tc>
          <w:tcPr>
            <w:tcW w:w="2679" w:type="dxa"/>
          </w:tcPr>
          <w:p w:rsidR="0090281B" w:rsidRDefault="002A6688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right away</w:t>
            </w:r>
          </w:p>
        </w:tc>
      </w:tr>
      <w:tr w:rsidR="00E66A44" w:rsidTr="0090281B">
        <w:tc>
          <w:tcPr>
            <w:tcW w:w="2679" w:type="dxa"/>
          </w:tcPr>
          <w:p w:rsidR="00E66A44" w:rsidRDefault="002A6688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rest </w:t>
            </w:r>
          </w:p>
        </w:tc>
        <w:tc>
          <w:tcPr>
            <w:tcW w:w="2679" w:type="dxa"/>
          </w:tcPr>
          <w:p w:rsidR="00E66A44" w:rsidRDefault="002A668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dark</w:t>
            </w:r>
          </w:p>
        </w:tc>
        <w:tc>
          <w:tcPr>
            <w:tcW w:w="2679" w:type="dxa"/>
          </w:tcPr>
          <w:p w:rsidR="00E66A44" w:rsidRDefault="002A668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light</w:t>
            </w:r>
          </w:p>
        </w:tc>
        <w:tc>
          <w:tcPr>
            <w:tcW w:w="2679" w:type="dxa"/>
          </w:tcPr>
          <w:p w:rsidR="00E66A44" w:rsidRDefault="00CD7318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shadow</w:t>
            </w:r>
          </w:p>
        </w:tc>
      </w:tr>
      <w:tr w:rsidR="0090281B" w:rsidTr="0090281B">
        <w:tc>
          <w:tcPr>
            <w:tcW w:w="2679" w:type="dxa"/>
          </w:tcPr>
          <w:p w:rsidR="0090281B" w:rsidRDefault="00CD731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top </w:t>
            </w:r>
          </w:p>
        </w:tc>
        <w:tc>
          <w:tcPr>
            <w:tcW w:w="2679" w:type="dxa"/>
          </w:tcPr>
          <w:p w:rsidR="0090281B" w:rsidRDefault="00CD7318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bottom</w:t>
            </w:r>
          </w:p>
        </w:tc>
        <w:tc>
          <w:tcPr>
            <w:tcW w:w="2679" w:type="dxa"/>
          </w:tcPr>
          <w:p w:rsidR="0090281B" w:rsidRPr="00CD7318" w:rsidRDefault="00CD7318" w:rsidP="00CD7318">
            <w:pPr>
              <w:jc w:val="center"/>
              <w:rPr>
                <w:rFonts w:ascii="Times New Roman" w:hAnsi="Times New Roman" w:cs="Times New Roman"/>
              </w:rPr>
            </w:pPr>
            <w:r w:rsidRPr="00CD7318">
              <w:rPr>
                <w:rFonts w:ascii="Times New Roman" w:hAnsi="Times New Roman" w:cs="Times New Roman"/>
              </w:rPr>
              <w:t>pendulum</w:t>
            </w:r>
          </w:p>
        </w:tc>
        <w:tc>
          <w:tcPr>
            <w:tcW w:w="2679" w:type="dxa"/>
          </w:tcPr>
          <w:p w:rsidR="0090281B" w:rsidRDefault="00CD731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chime</w:t>
            </w:r>
          </w:p>
        </w:tc>
      </w:tr>
      <w:tr w:rsidR="009B10A5" w:rsidTr="0090281B">
        <w:tc>
          <w:tcPr>
            <w:tcW w:w="2679" w:type="dxa"/>
          </w:tcPr>
          <w:p w:rsidR="009B10A5" w:rsidRDefault="00CD731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yogurt</w:t>
            </w:r>
          </w:p>
        </w:tc>
        <w:tc>
          <w:tcPr>
            <w:tcW w:w="2679" w:type="dxa"/>
          </w:tcPr>
          <w:p w:rsidR="009B10A5" w:rsidRDefault="00CD731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crayon</w:t>
            </w:r>
          </w:p>
        </w:tc>
        <w:tc>
          <w:tcPr>
            <w:tcW w:w="2679" w:type="dxa"/>
          </w:tcPr>
          <w:p w:rsidR="009B10A5" w:rsidRDefault="00CD731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year</w:t>
            </w:r>
          </w:p>
        </w:tc>
        <w:tc>
          <w:tcPr>
            <w:tcW w:w="2679" w:type="dxa"/>
          </w:tcPr>
          <w:p w:rsidR="009B10A5" w:rsidRDefault="00CD7318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early</w:t>
            </w:r>
          </w:p>
        </w:tc>
      </w:tr>
    </w:tbl>
    <w:p w:rsidR="00C37C94" w:rsidRPr="00C37C94" w:rsidRDefault="0090281B" w:rsidP="00C3624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2C2ED5" w:rsidRPr="00C36242" w:rsidRDefault="008C45A5" w:rsidP="0090281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E6249" w:rsidRDefault="008C3C46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 w:hint="eastAsia"/>
          <w:szCs w:val="24"/>
        </w:rPr>
        <w:t xml:space="preserve">hen </w:t>
      </w:r>
      <w:r>
        <w:rPr>
          <w:rFonts w:ascii="Times New Roman" w:hAnsi="Times New Roman" w:cs="Times New Roman"/>
          <w:szCs w:val="24"/>
        </w:rPr>
        <w:t>…</w:t>
      </w:r>
    </w:p>
    <w:tbl>
      <w:tblPr>
        <w:tblStyle w:val="a4"/>
        <w:tblW w:w="10490" w:type="dxa"/>
        <w:tblInd w:w="108" w:type="dxa"/>
        <w:tblLook w:val="04A0"/>
      </w:tblPr>
      <w:tblGrid>
        <w:gridCol w:w="4678"/>
        <w:gridCol w:w="5812"/>
      </w:tblGrid>
      <w:tr w:rsidR="002E5F3E" w:rsidTr="002E5F3E">
        <w:tc>
          <w:tcPr>
            <w:tcW w:w="4678" w:type="dxa"/>
          </w:tcPr>
          <w:p w:rsidR="002E5F3E" w:rsidRDefault="001D2965" w:rsidP="008C3C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>W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hen </w:t>
            </w:r>
            <w:r w:rsidR="008C3C46" w:rsidRPr="008C3C46">
              <w:rPr>
                <w:rFonts w:ascii="Times New Roman" w:hAnsi="Times New Roman" w:cs="Times New Roman" w:hint="eastAsia"/>
                <w:b/>
                <w:szCs w:val="24"/>
              </w:rPr>
              <w:t>do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you/they get up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5812" w:type="dxa"/>
          </w:tcPr>
          <w:p w:rsidR="002E5F3E" w:rsidRDefault="001D2965" w:rsidP="008C3C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</w:t>
            </w:r>
            <w:r w:rsidR="002E5F3E">
              <w:rPr>
                <w:rFonts w:ascii="Times New Roman" w:hAnsi="Times New Roman" w:cs="Times New Roman"/>
                <w:szCs w:val="24"/>
              </w:rPr>
              <w:t>I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/</w:t>
            </w:r>
            <w:r w:rsidR="002B226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They get up </w:t>
            </w:r>
            <w:r w:rsidR="008C3C46" w:rsidRPr="008C3C46">
              <w:rPr>
                <w:rFonts w:ascii="Times New Roman" w:hAnsi="Times New Roman" w:cs="Times New Roman" w:hint="eastAsia"/>
                <w:b/>
                <w:szCs w:val="24"/>
              </w:rPr>
              <w:t>at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six o</w:t>
            </w:r>
            <w:r w:rsidR="008C3C46">
              <w:rPr>
                <w:rFonts w:ascii="Times New Roman" w:hAnsi="Times New Roman" w:cs="Times New Roman"/>
                <w:szCs w:val="24"/>
              </w:rPr>
              <w:t>’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clock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>.</w:t>
            </w:r>
          </w:p>
        </w:tc>
      </w:tr>
      <w:tr w:rsidR="002E5F3E" w:rsidRPr="00DF482C" w:rsidTr="002E5F3E">
        <w:tc>
          <w:tcPr>
            <w:tcW w:w="4678" w:type="dxa"/>
          </w:tcPr>
          <w:p w:rsidR="002E5F3E" w:rsidRPr="00DF482C" w:rsidRDefault="001D2965" w:rsidP="008C3C46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2E5F3E">
              <w:rPr>
                <w:rFonts w:ascii="Times New Roman" w:hAnsi="Times New Roman" w:cs="Times New Roman"/>
                <w:szCs w:val="24"/>
              </w:rPr>
              <w:t>Wh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en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E5F3E" w:rsidRPr="002E5F3E">
              <w:rPr>
                <w:rFonts w:ascii="Times New Roman" w:hAnsi="Times New Roman" w:cs="Times New Roman" w:hint="eastAsia"/>
                <w:b/>
                <w:szCs w:val="24"/>
              </w:rPr>
              <w:t>does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he/she/name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go to bed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5812" w:type="dxa"/>
          </w:tcPr>
          <w:p w:rsidR="002E5F3E" w:rsidRDefault="001D2965" w:rsidP="008C3C46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A: He / She / Name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proofErr w:type="gramStart"/>
            <w:r w:rsidR="008C3C46">
              <w:rPr>
                <w:rFonts w:ascii="Times New Roman" w:hAnsi="Times New Roman" w:cs="Times New Roman" w:hint="eastAsia"/>
                <w:szCs w:val="24"/>
              </w:rPr>
              <w:t>go</w:t>
            </w:r>
            <w:r w:rsidR="008C3C46" w:rsidRPr="002B226C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es</w:t>
            </w:r>
            <w:proofErr w:type="gramEnd"/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to bed</w:t>
            </w:r>
            <w:r w:rsidR="008C3C46" w:rsidRPr="008C3C46">
              <w:rPr>
                <w:rFonts w:ascii="Times New Roman" w:hAnsi="Times New Roman" w:cs="Times New Roman" w:hint="eastAsia"/>
                <w:b/>
                <w:szCs w:val="24"/>
              </w:rPr>
              <w:t xml:space="preserve"> at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eight o</w:t>
            </w:r>
            <w:r w:rsidR="008C3C46">
              <w:rPr>
                <w:rFonts w:ascii="Times New Roman" w:hAnsi="Times New Roman" w:cs="Times New Roman"/>
                <w:szCs w:val="24"/>
              </w:rPr>
              <w:t>’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clock.</w:t>
            </w:r>
          </w:p>
        </w:tc>
      </w:tr>
      <w:tr w:rsidR="008C3C46" w:rsidRPr="00DF482C" w:rsidTr="002E5F3E">
        <w:tc>
          <w:tcPr>
            <w:tcW w:w="4678" w:type="dxa"/>
          </w:tcPr>
          <w:p w:rsidR="008C3C46" w:rsidRPr="00DF482C" w:rsidRDefault="008C3C46" w:rsidP="008C3C46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>
              <w:rPr>
                <w:rFonts w:ascii="Times New Roman" w:hAnsi="Times New Roman" w:cs="Times New Roman"/>
                <w:szCs w:val="24"/>
              </w:rPr>
              <w:t>Wh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en </w:t>
            </w:r>
            <w:r w:rsidRPr="002E5F3E">
              <w:rPr>
                <w:rFonts w:ascii="Times New Roman" w:hAnsi="Times New Roman" w:cs="Times New Roman" w:hint="eastAsia"/>
                <w:b/>
                <w:szCs w:val="24"/>
              </w:rPr>
              <w:t>does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the movie start?</w:t>
            </w:r>
          </w:p>
        </w:tc>
        <w:tc>
          <w:tcPr>
            <w:tcW w:w="5812" w:type="dxa"/>
          </w:tcPr>
          <w:p w:rsidR="008C3C46" w:rsidRDefault="008C3C46" w:rsidP="008C3C46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A: It start</w:t>
            </w:r>
            <w:r w:rsidRPr="002B226C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B226C">
              <w:rPr>
                <w:rFonts w:ascii="Times New Roman" w:hAnsi="Times New Roman" w:cs="Times New Roman" w:hint="eastAsia"/>
                <w:b/>
                <w:szCs w:val="24"/>
              </w:rPr>
              <w:t>at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seven o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Cs w:val="24"/>
              </w:rPr>
              <w:t>clock.</w:t>
            </w:r>
          </w:p>
        </w:tc>
      </w:tr>
    </w:tbl>
    <w:p w:rsidR="008C45A5" w:rsidRDefault="008C45A5" w:rsidP="009E4CEA">
      <w:pPr>
        <w:rPr>
          <w:rFonts w:ascii="Times New Roman" w:hAnsi="Times New Roman" w:cs="Times New Roman"/>
          <w:szCs w:val="24"/>
        </w:rPr>
      </w:pPr>
    </w:p>
    <w:p w:rsidR="008C3C46" w:rsidRPr="00272FED" w:rsidRDefault="00272FED" w:rsidP="009E4CE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He / She / It / Name + V s/</w:t>
      </w:r>
      <w:proofErr w:type="spellStart"/>
      <w:r>
        <w:rPr>
          <w:rFonts w:ascii="Times New Roman" w:hAnsi="Times New Roman" w:cs="Times New Roman" w:hint="eastAsia"/>
          <w:szCs w:val="24"/>
        </w:rPr>
        <w:t>es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 (</w:t>
      </w:r>
      <w:r>
        <w:rPr>
          <w:rFonts w:ascii="Times New Roman" w:hAnsi="Times New Roman" w:cs="Times New Roman" w:hint="eastAsia"/>
          <w:szCs w:val="24"/>
        </w:rPr>
        <w:t>第三人稱動詞須以單數做表示</w:t>
      </w:r>
      <w:r>
        <w:rPr>
          <w:rFonts w:ascii="Times New Roman" w:hAnsi="Times New Roman" w:cs="Times New Roman" w:hint="eastAsia"/>
          <w:szCs w:val="24"/>
        </w:rPr>
        <w:t>)</w:t>
      </w:r>
    </w:p>
    <w:tbl>
      <w:tblPr>
        <w:tblStyle w:val="a4"/>
        <w:tblW w:w="10740" w:type="dxa"/>
        <w:tblLook w:val="04A0"/>
      </w:tblPr>
      <w:tblGrid>
        <w:gridCol w:w="2649"/>
        <w:gridCol w:w="2650"/>
        <w:gridCol w:w="2649"/>
        <w:gridCol w:w="2792"/>
      </w:tblGrid>
      <w:tr w:rsidR="008C3C46" w:rsidRPr="000F4295" w:rsidTr="00474A50">
        <w:trPr>
          <w:trHeight w:val="745"/>
        </w:trPr>
        <w:tc>
          <w:tcPr>
            <w:tcW w:w="2649" w:type="dxa"/>
          </w:tcPr>
          <w:p w:rsidR="008C3C46" w:rsidRDefault="000A68D2" w:rsidP="008C3C46">
            <w:pPr>
              <w:tabs>
                <w:tab w:val="left" w:pos="127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7pt;margin-top:9.15pt;width:15.65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21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E5F9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get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gets</w:t>
            </w:r>
          </w:p>
          <w:p w:rsidR="008C3C46" w:rsidRPr="000F4295" w:rsidRDefault="000A68D2" w:rsidP="008C3C46">
            <w:pPr>
              <w:tabs>
                <w:tab w:val="left" w:pos="1400"/>
              </w:tabs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0" type="#_x0000_t32" style="position:absolute;left:0;text-align:left;margin-left:51.05pt;margin-top:10.85pt;width:15.65pt;height:0;z-index:251659264" o:connectortype="straight">
                  <v:stroke endarrow="block"/>
                </v:shape>
              </w:pic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wake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wakes </w:t>
            </w:r>
          </w:p>
        </w:tc>
        <w:tc>
          <w:tcPr>
            <w:tcW w:w="2650" w:type="dxa"/>
          </w:tcPr>
          <w:p w:rsidR="008C3C46" w:rsidRPr="000F4295" w:rsidRDefault="000A68D2" w:rsidP="001E5F9A">
            <w:pPr>
              <w:tabs>
                <w:tab w:val="left" w:pos="15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1" type="#_x0000_t32" style="position:absolute;margin-left:51.5pt;margin-top:9.15pt;width:15.65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22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brush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brushes</w:t>
            </w:r>
          </w:p>
        </w:tc>
        <w:tc>
          <w:tcPr>
            <w:tcW w:w="2649" w:type="dxa"/>
          </w:tcPr>
          <w:p w:rsidR="008C3C46" w:rsidRPr="000F4295" w:rsidRDefault="000A68D2" w:rsidP="001E5F9A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2" type="#_x0000_t32" style="position:absolute;margin-left:43.85pt;margin-top:9.15pt;width:15.6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23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1E5F9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start     starts</w:t>
            </w:r>
          </w:p>
        </w:tc>
        <w:tc>
          <w:tcPr>
            <w:tcW w:w="2792" w:type="dxa"/>
          </w:tcPr>
          <w:p w:rsidR="008C3C46" w:rsidRPr="000F4295" w:rsidRDefault="000A68D2" w:rsidP="001E5F9A">
            <w:pPr>
              <w:tabs>
                <w:tab w:val="left" w:pos="1216"/>
              </w:tabs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3" type="#_x0000_t32" style="position:absolute;left:0;text-align:left;margin-left:38.75pt;margin-top:9.15pt;width:15.65pt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noProof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noProof/>
                <w:position w:val="3"/>
                <w:sz w:val="16"/>
                <w:szCs w:val="24"/>
              </w:rPr>
              <w:instrText>24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noProof/>
                <w:szCs w:val="24"/>
              </w:rPr>
              <w:fldChar w:fldCharType="end"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eat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eats</w:t>
            </w:r>
          </w:p>
        </w:tc>
      </w:tr>
      <w:tr w:rsidR="008C3C46" w:rsidRPr="000F4295" w:rsidTr="00474A50">
        <w:trPr>
          <w:trHeight w:val="745"/>
        </w:trPr>
        <w:tc>
          <w:tcPr>
            <w:tcW w:w="2649" w:type="dxa"/>
          </w:tcPr>
          <w:p w:rsidR="008C3C46" w:rsidRPr="000F4295" w:rsidRDefault="000A68D2" w:rsidP="001E5F9A">
            <w:pPr>
              <w:tabs>
                <w:tab w:val="left" w:pos="125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4" type="#_x0000_t32" style="position:absolute;margin-left:42.7pt;margin-top:11.65pt;width:15.65pt;height:0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25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E5F9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go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goes</w:t>
            </w:r>
          </w:p>
        </w:tc>
        <w:tc>
          <w:tcPr>
            <w:tcW w:w="2650" w:type="dxa"/>
          </w:tcPr>
          <w:p w:rsidR="008C3C46" w:rsidRPr="000F4295" w:rsidRDefault="000A68D2" w:rsidP="001E5F9A">
            <w:pPr>
              <w:tabs>
                <w:tab w:val="left" w:pos="13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5" type="#_x0000_t32" style="position:absolute;margin-left:48pt;margin-top:11.65pt;width:15.65pt;height:0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26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1E5F9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take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takes</w:t>
            </w:r>
          </w:p>
        </w:tc>
        <w:tc>
          <w:tcPr>
            <w:tcW w:w="2649" w:type="dxa"/>
          </w:tcPr>
          <w:p w:rsidR="008C3C46" w:rsidRPr="000F4295" w:rsidRDefault="000A68D2" w:rsidP="001E5F9A">
            <w:pPr>
              <w:tabs>
                <w:tab w:val="left" w:pos="13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6" type="#_x0000_t32" style="position:absolute;margin-left:41.05pt;margin-top:11.65pt;width:15.65pt;height:0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27</w:instrText>
            </w:r>
            <w:r w:rsidR="001E5F9A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1E5F9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do 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does</w:t>
            </w:r>
          </w:p>
        </w:tc>
        <w:tc>
          <w:tcPr>
            <w:tcW w:w="2792" w:type="dxa"/>
          </w:tcPr>
          <w:p w:rsidR="008C3C46" w:rsidRPr="000F4295" w:rsidRDefault="000A68D2" w:rsidP="001E5F9A">
            <w:pPr>
              <w:tabs>
                <w:tab w:val="left" w:pos="149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7" type="#_x0000_t32" style="position:absolute;margin-left:54.4pt;margin-top:11.65pt;width:15.65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fldChar w:fldCharType="begin"/>
            </w:r>
            <w:r w:rsidR="001E5F9A">
              <w:rPr>
                <w:rFonts w:ascii="Times New Roman" w:hAnsi="Times New Roman" w:cs="Times New Roman"/>
                <w:noProof/>
                <w:szCs w:val="24"/>
              </w:rPr>
              <w:instrText xml:space="preserve"> 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eq \o\ac(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○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,</w:instrText>
            </w:r>
            <w:r w:rsidR="001E5F9A" w:rsidRPr="001E5F9A">
              <w:rPr>
                <w:rFonts w:ascii="Times New Roman" w:hAnsi="Times New Roman" w:cs="Times New Roman" w:hint="eastAsia"/>
                <w:noProof/>
                <w:position w:val="3"/>
                <w:sz w:val="16"/>
                <w:szCs w:val="24"/>
              </w:rPr>
              <w:instrText>28</w:instrText>
            </w:r>
            <w:r w:rsidR="001E5F9A">
              <w:rPr>
                <w:rFonts w:ascii="Times New Roman" w:hAnsi="Times New Roman" w:cs="Times New Roman" w:hint="eastAsia"/>
                <w:noProof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noProof/>
                <w:szCs w:val="24"/>
              </w:rPr>
              <w:fldChar w:fldCharType="end"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 xml:space="preserve"> watch </w:t>
            </w:r>
            <w:r w:rsidR="008C3C46">
              <w:rPr>
                <w:rFonts w:ascii="Times New Roman" w:hAnsi="Times New Roman" w:cs="Times New Roman"/>
                <w:szCs w:val="24"/>
              </w:rPr>
              <w:tab/>
            </w:r>
            <w:r w:rsidR="008C3C46">
              <w:rPr>
                <w:rFonts w:ascii="Times New Roman" w:hAnsi="Times New Roman" w:cs="Times New Roman" w:hint="eastAsia"/>
                <w:szCs w:val="24"/>
              </w:rPr>
              <w:t>watches</w:t>
            </w:r>
          </w:p>
        </w:tc>
      </w:tr>
    </w:tbl>
    <w:p w:rsidR="008C45A5" w:rsidRDefault="008C45A5" w:rsidP="00926FBF"/>
    <w:sectPr w:rsidR="008C45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3" w:rsidRDefault="00620053" w:rsidP="00620053">
      <w:r>
        <w:separator/>
      </w:r>
    </w:p>
  </w:endnote>
  <w:endnote w:type="continuationSeparator" w:id="0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3" w:rsidRDefault="00620053" w:rsidP="00620053">
      <w:r>
        <w:separator/>
      </w:r>
    </w:p>
  </w:footnote>
  <w:footnote w:type="continuationSeparator" w:id="0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99"/>
    <w:multiLevelType w:val="hybridMultilevel"/>
    <w:tmpl w:val="A42008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D75FA"/>
    <w:multiLevelType w:val="hybridMultilevel"/>
    <w:tmpl w:val="1BC81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0291F"/>
    <w:rsid w:val="00032465"/>
    <w:rsid w:val="00034E52"/>
    <w:rsid w:val="00081366"/>
    <w:rsid w:val="000A68D2"/>
    <w:rsid w:val="000B2AD5"/>
    <w:rsid w:val="000E25C8"/>
    <w:rsid w:val="000F4295"/>
    <w:rsid w:val="000F4F3D"/>
    <w:rsid w:val="00182466"/>
    <w:rsid w:val="001A1BEA"/>
    <w:rsid w:val="001D2965"/>
    <w:rsid w:val="001E5F9A"/>
    <w:rsid w:val="002406B3"/>
    <w:rsid w:val="00255FE0"/>
    <w:rsid w:val="00272FED"/>
    <w:rsid w:val="0028790A"/>
    <w:rsid w:val="002963D0"/>
    <w:rsid w:val="002A6688"/>
    <w:rsid w:val="002B226C"/>
    <w:rsid w:val="002C2ED5"/>
    <w:rsid w:val="002E5F3E"/>
    <w:rsid w:val="00307682"/>
    <w:rsid w:val="0039342F"/>
    <w:rsid w:val="00402675"/>
    <w:rsid w:val="00476C93"/>
    <w:rsid w:val="0048798D"/>
    <w:rsid w:val="00493CCA"/>
    <w:rsid w:val="00494CD6"/>
    <w:rsid w:val="00500AF0"/>
    <w:rsid w:val="00574C73"/>
    <w:rsid w:val="005F074E"/>
    <w:rsid w:val="00620053"/>
    <w:rsid w:val="006202B7"/>
    <w:rsid w:val="00634370"/>
    <w:rsid w:val="006A2150"/>
    <w:rsid w:val="0070660B"/>
    <w:rsid w:val="00713646"/>
    <w:rsid w:val="0073555F"/>
    <w:rsid w:val="0076081B"/>
    <w:rsid w:val="00775B73"/>
    <w:rsid w:val="007B4D0D"/>
    <w:rsid w:val="008C3C46"/>
    <w:rsid w:val="008C45A5"/>
    <w:rsid w:val="008E30DD"/>
    <w:rsid w:val="008E798B"/>
    <w:rsid w:val="0090281B"/>
    <w:rsid w:val="00912065"/>
    <w:rsid w:val="00926FBF"/>
    <w:rsid w:val="00994B2E"/>
    <w:rsid w:val="009B06A1"/>
    <w:rsid w:val="009B10A5"/>
    <w:rsid w:val="009E4CEA"/>
    <w:rsid w:val="009E6249"/>
    <w:rsid w:val="00AD5DCF"/>
    <w:rsid w:val="00BB6E88"/>
    <w:rsid w:val="00C00E4D"/>
    <w:rsid w:val="00C072A4"/>
    <w:rsid w:val="00C26332"/>
    <w:rsid w:val="00C32C39"/>
    <w:rsid w:val="00C36242"/>
    <w:rsid w:val="00C37C94"/>
    <w:rsid w:val="00C65137"/>
    <w:rsid w:val="00CA3E53"/>
    <w:rsid w:val="00CD7318"/>
    <w:rsid w:val="00CE0119"/>
    <w:rsid w:val="00CF15AC"/>
    <w:rsid w:val="00D21BD8"/>
    <w:rsid w:val="00D92040"/>
    <w:rsid w:val="00D9539D"/>
    <w:rsid w:val="00DD7BE8"/>
    <w:rsid w:val="00DF482C"/>
    <w:rsid w:val="00E118CD"/>
    <w:rsid w:val="00E13DB4"/>
    <w:rsid w:val="00E5489A"/>
    <w:rsid w:val="00E62698"/>
    <w:rsid w:val="00E66A44"/>
    <w:rsid w:val="00E72FD1"/>
    <w:rsid w:val="00E90BF3"/>
    <w:rsid w:val="00EC08F1"/>
    <w:rsid w:val="00EF630D"/>
    <w:rsid w:val="00F177A7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0" type="connector" idref="#_x0000_s1030"/>
        <o:r id="V:Rule11" type="connector" idref="#_x0000_s1029"/>
        <o:r id="V:Rule12" type="connector" idref="#_x0000_s1033"/>
        <o:r id="V:Rule13" type="connector" idref="#_x0000_s1034"/>
        <o:r id="V:Rule14" type="connector" idref="#_x0000_s1036"/>
        <o:r id="V:Rule15" type="connector" idref="#_x0000_s1035"/>
        <o:r id="V:Rule16" type="connector" idref="#_x0000_s1031"/>
        <o:r id="V:Rule17" type="connector" idref="#_x0000_s1032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3726-99BC-4EA6-80A3-5612B48C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200</Words>
  <Characters>1145</Characters>
  <Application>Microsoft Office Word</Application>
  <DocSecurity>0</DocSecurity>
  <Lines>9</Lines>
  <Paragraphs>2</Paragraphs>
  <ScaleCrop>false</ScaleCrop>
  <Company>CS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8</cp:revision>
  <cp:lastPrinted>2020-09-28T02:48:00Z</cp:lastPrinted>
  <dcterms:created xsi:type="dcterms:W3CDTF">2021-01-27T06:14:00Z</dcterms:created>
  <dcterms:modified xsi:type="dcterms:W3CDTF">2021-03-08T02:30:00Z</dcterms:modified>
</cp:coreProperties>
</file>